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F509B" w14:textId="77777777" w:rsidR="00E733C0" w:rsidRDefault="00E733C0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</w:p>
    <w:p w14:paraId="51BE4CCB" w14:textId="65421869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61851F8" w14:textId="77777777" w:rsidR="007B1900" w:rsidRPr="007B190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proofErr w:type="spellStart"/>
      <w:r w:rsidR="007B190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7B190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B1900" w:rsidRPr="007B1900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7B1900" w:rsidRPr="007B1900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7B1900" w:rsidRPr="007B1900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7B1900" w:rsidRPr="007B1900">
        <w:rPr>
          <w:rFonts w:ascii="Verdana" w:hAnsi="Verdana"/>
          <w:sz w:val="18"/>
          <w:szCs w:val="18"/>
          <w:lang w:val="en-US"/>
        </w:rPr>
        <w:t xml:space="preserve">. </w:t>
      </w:r>
      <w:proofErr w:type="spellStart"/>
      <w:r w:rsidR="007B1900" w:rsidRPr="007B1900">
        <w:rPr>
          <w:rFonts w:ascii="Verdana" w:hAnsi="Verdana"/>
          <w:sz w:val="18"/>
          <w:szCs w:val="18"/>
          <w:lang w:val="en-US"/>
        </w:rPr>
        <w:t>Tábor</w:t>
      </w:r>
      <w:proofErr w:type="spellEnd"/>
      <w:proofErr w:type="gramStart"/>
      <w:r w:rsidRPr="007B1900">
        <w:rPr>
          <w:rFonts w:ascii="Verdana" w:hAnsi="Verdana" w:cstheme="minorHAnsi"/>
          <w:sz w:val="18"/>
          <w:szCs w:val="18"/>
        </w:rPr>
        <w:t>,</w:t>
      </w:r>
      <w:proofErr w:type="spellStart"/>
      <w:r w:rsidR="004E611C" w:rsidRPr="007B1900">
        <w:rPr>
          <w:rFonts w:ascii="Verdana" w:hAnsi="Verdana"/>
          <w:sz w:val="18"/>
          <w:szCs w:val="18"/>
        </w:rPr>
        <w:t>ev.č</w:t>
      </w:r>
      <w:proofErr w:type="spellEnd"/>
      <w:proofErr w:type="gramEnd"/>
      <w:r w:rsidR="004E611C" w:rsidRPr="007B1900">
        <w:rPr>
          <w:rFonts w:ascii="Verdana" w:hAnsi="Verdana"/>
          <w:sz w:val="18"/>
          <w:szCs w:val="18"/>
        </w:rPr>
        <w:t>. 654</w:t>
      </w:r>
      <w:r w:rsidR="007B1900" w:rsidRPr="007B1900">
        <w:rPr>
          <w:rFonts w:ascii="Verdana" w:hAnsi="Verdana"/>
          <w:sz w:val="18"/>
          <w:szCs w:val="18"/>
        </w:rPr>
        <w:t>19134</w:t>
      </w:r>
    </w:p>
    <w:p w14:paraId="51BE4CD2" w14:textId="644DC1FF" w:rsidR="00FB096B" w:rsidRPr="006564BB" w:rsidRDefault="004E611C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B1900">
        <w:rPr>
          <w:rFonts w:ascii="Verdana" w:hAnsi="Verdana"/>
          <w:sz w:val="18"/>
          <w:szCs w:val="18"/>
        </w:rPr>
        <w:t xml:space="preserve"> </w:t>
      </w:r>
      <w:r w:rsidR="00AD3797" w:rsidRPr="007B1900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7B1900">
        <w:rPr>
          <w:rFonts w:ascii="Verdana" w:hAnsi="Verdana" w:cstheme="minorHAnsi"/>
          <w:sz w:val="18"/>
          <w:szCs w:val="18"/>
        </w:rPr>
        <w:t xml:space="preserve">, </w:t>
      </w:r>
      <w:r w:rsidR="00CB2BA8" w:rsidRPr="007B1900">
        <w:rPr>
          <w:rFonts w:ascii="Verdana" w:hAnsi="Verdana" w:cstheme="minorHAnsi"/>
          <w:sz w:val="18"/>
          <w:szCs w:val="18"/>
        </w:rPr>
        <w:t xml:space="preserve">že </w:t>
      </w:r>
      <w:r w:rsidR="00FB096B" w:rsidRPr="007B1900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7B19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1900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33C0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  <w15:docId w15:val="{DDF05212-657B-4EA0-A615-431C9394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869A27-670B-464A-AB6E-91AB764F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2019-12-05T12:33:00Z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